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61" w:rsidRDefault="00D57461" w:rsidP="00D57461">
      <w:pPr>
        <w:pStyle w:val="Title"/>
      </w:pPr>
      <w:r>
        <w:t>Negotiated Task - Reflection</w:t>
      </w:r>
    </w:p>
    <w:p w:rsidR="00647A97" w:rsidRDefault="00B1548F">
      <w:r>
        <w:t>The successful tender of a contract to deliver training to a wide audience, from allied health assistants, junior and senior allied health professionals to team leaders and managers meant varying degrees of pre-existing knowledge and understanding of the content to be delivered</w:t>
      </w:r>
      <w:r w:rsidR="00B2454F">
        <w:t xml:space="preserve"> as well as seeing the content through different lenses</w:t>
      </w:r>
      <w:r>
        <w:t>. Little flexibility existed in regards to the</w:t>
      </w:r>
      <w:r w:rsidR="00B2454F">
        <w:t xml:space="preserve"> actual</w:t>
      </w:r>
      <w:r>
        <w:t xml:space="preserve"> content to be delivered and expectations were high to ensure maximum benefit to all participants. </w:t>
      </w:r>
    </w:p>
    <w:p w:rsidR="00D57461" w:rsidRDefault="00D57461">
      <w:r>
        <w:t>Having to deliver these workshop</w:t>
      </w:r>
      <w:r w:rsidR="008D033E">
        <w:t>s</w:t>
      </w:r>
      <w:r>
        <w:t xml:space="preserve"> provided an opportunity to bring together all aspects of the EDGCT5009 module: from using social media in the form of </w:t>
      </w:r>
      <w:proofErr w:type="spellStart"/>
      <w:r>
        <w:t>Eventbrite</w:t>
      </w:r>
      <w:proofErr w:type="spellEnd"/>
      <w:r>
        <w:t xml:space="preserve">, Survey Monkey and a </w:t>
      </w:r>
      <w:proofErr w:type="spellStart"/>
      <w:r>
        <w:t>Weebly</w:t>
      </w:r>
      <w:proofErr w:type="spellEnd"/>
      <w:r>
        <w:t xml:space="preserve">, implementing brain friendly teaching and learning techniques through for example a power point handout on soft coloured paper containing few words and mainly pictures, to </w:t>
      </w:r>
      <w:r w:rsidR="008D033E">
        <w:t>encouraging interactive discussions to facilitate better retention of information by all participants as per Edgar Dale’s Cone of Experience.</w:t>
      </w:r>
    </w:p>
    <w:p w:rsidR="00B1548F" w:rsidRDefault="00B2454F">
      <w:r>
        <w:t xml:space="preserve">Initial contact with participants was made through </w:t>
      </w:r>
      <w:proofErr w:type="spellStart"/>
      <w:r>
        <w:t>Eventbrite</w:t>
      </w:r>
      <w:proofErr w:type="spellEnd"/>
      <w:r w:rsidR="00647A97">
        <w:t>, a software platform</w:t>
      </w:r>
      <w:r w:rsidR="00B36814">
        <w:t xml:space="preserve"> which can be shared on social media</w:t>
      </w:r>
      <w:r w:rsidR="00647A97">
        <w:t xml:space="preserve">, </w:t>
      </w:r>
      <w:r>
        <w:t>and chosen</w:t>
      </w:r>
      <w:r w:rsidR="00647A97">
        <w:t xml:space="preserve"> </w:t>
      </w:r>
      <w:r>
        <w:t xml:space="preserve">as a medium </w:t>
      </w:r>
      <w:r w:rsidR="00647A97">
        <w:t xml:space="preserve">for participants to register for the event as well as </w:t>
      </w:r>
      <w:r>
        <w:t xml:space="preserve">for us </w:t>
      </w:r>
      <w:r w:rsidR="00647A97">
        <w:t xml:space="preserve">to gauge participants’ understanding of the topics to be delivered by asking them specific, topic related questions upon registration. </w:t>
      </w:r>
      <w:proofErr w:type="spellStart"/>
      <w:r>
        <w:t>Eventbrite</w:t>
      </w:r>
      <w:proofErr w:type="spellEnd"/>
      <w:r>
        <w:t xml:space="preserve"> allowed us to specify what information we wanted to collect about each individual participant such as name, profession, discipline and contact details, as well construct questions that would shed more light on a participant’s understanding </w:t>
      </w:r>
      <w:r w:rsidR="00B36814">
        <w:t xml:space="preserve">of the topics, which allowed us to modify and/or adjust (personalise) each delivery if required. </w:t>
      </w:r>
      <w:proofErr w:type="spellStart"/>
      <w:r w:rsidR="00B36814">
        <w:t>Eventbrite</w:t>
      </w:r>
      <w:proofErr w:type="spellEnd"/>
      <w:r w:rsidR="00B36814">
        <w:t xml:space="preserve"> also provided the opportunity</w:t>
      </w:r>
      <w:r w:rsidR="00BD609D">
        <w:t xml:space="preserve"> to contact registered </w:t>
      </w:r>
      <w:r w:rsidR="00E70EEB">
        <w:t>participants via email or social media</w:t>
      </w:r>
      <w:r w:rsidR="00BD609D">
        <w:t xml:space="preserve"> if a session was cancelled</w:t>
      </w:r>
      <w:r w:rsidR="00E70EEB">
        <w:t>,</w:t>
      </w:r>
      <w:r w:rsidR="00BD609D">
        <w:t xml:space="preserve"> as well as</w:t>
      </w:r>
      <w:r w:rsidR="00B36814">
        <w:t xml:space="preserve"> t</w:t>
      </w:r>
      <w:r w:rsidR="00E70EEB">
        <w:t>he</w:t>
      </w:r>
      <w:r w:rsidR="00B36814">
        <w:t xml:space="preserve"> </w:t>
      </w:r>
      <w:r w:rsidR="00E70EEB">
        <w:t xml:space="preserve">possibility to </w:t>
      </w:r>
      <w:r w:rsidR="00B36814">
        <w:t>construct</w:t>
      </w:r>
      <w:r w:rsidR="00E70EEB">
        <w:t xml:space="preserve"> many types of reports</w:t>
      </w:r>
      <w:r w:rsidR="00B36814">
        <w:t xml:space="preserve"> </w:t>
      </w:r>
      <w:r w:rsidR="00E70EEB">
        <w:t>providing</w:t>
      </w:r>
      <w:r w:rsidR="00B36814">
        <w:t xml:space="preserve"> quantitative data for </w:t>
      </w:r>
      <w:r w:rsidR="00E70EEB">
        <w:t>an</w:t>
      </w:r>
      <w:r w:rsidR="00B36814">
        <w:t xml:space="preserve"> evaluation report.</w:t>
      </w:r>
      <w:r w:rsidR="00D413A0">
        <w:t xml:space="preserve"> Although </w:t>
      </w:r>
      <w:proofErr w:type="spellStart"/>
      <w:r w:rsidR="00D413A0">
        <w:t>Eventbrite</w:t>
      </w:r>
      <w:proofErr w:type="spellEnd"/>
      <w:r w:rsidR="00D413A0">
        <w:t xml:space="preserve"> suited our purpose, it is not the be all and end all as may make out to be. The limited information that possible participants see when they open your page may make them decide to not register or buy a ticket</w:t>
      </w:r>
      <w:r w:rsidR="009A3F53">
        <w:t xml:space="preserve"> (</w:t>
      </w:r>
      <w:proofErr w:type="spellStart"/>
      <w:r w:rsidR="009A3F53">
        <w:t>Bousquet</w:t>
      </w:r>
      <w:proofErr w:type="spellEnd"/>
      <w:r w:rsidR="009A3F53">
        <w:t>, 2013)</w:t>
      </w:r>
      <w:r w:rsidR="00D413A0">
        <w:t>. Even though our event was free, targeted to a specific audience and advertised through particular networks, we still had some people either asking for more information to decide if they should attend, or not attend at all as the event title gave them the wrong impression of what to expect.</w:t>
      </w:r>
    </w:p>
    <w:p w:rsidR="00AE025A" w:rsidRDefault="00887CEF">
      <w:r>
        <w:t xml:space="preserve">Well before the start of the workshops a small pilot group were asked to participate in an on-line survey through Survey Monkey and were asked more detailed questions about the three topics associated with the content to be delivered. This was done to establish how detailed the content to be delivered face-to-face should be and what could be left for self-study using a </w:t>
      </w:r>
      <w:proofErr w:type="spellStart"/>
      <w:r>
        <w:t>Weebly</w:t>
      </w:r>
      <w:proofErr w:type="spellEnd"/>
      <w:r>
        <w:t>.</w:t>
      </w:r>
      <w:r w:rsidR="00166C40">
        <w:t xml:space="preserve"> Although I believed that most potential participants had at least an average knowledge of the content to be delivered, the survey provided an insight in the limited knowledge people actually </w:t>
      </w:r>
      <w:r w:rsidR="00AE025A">
        <w:t>had</w:t>
      </w:r>
      <w:r w:rsidR="00166C40">
        <w:t xml:space="preserve"> and their desire to gain more. This </w:t>
      </w:r>
      <w:r w:rsidR="00AE025A">
        <w:t>made deciding what and how to deliver even more important.</w:t>
      </w:r>
    </w:p>
    <w:p w:rsidR="00647A97" w:rsidRDefault="003A602D">
      <w:r>
        <w:t xml:space="preserve">Deciding on the method of delivery was influenced by recent study in other modules associated with the EDGCT course. </w:t>
      </w:r>
      <w:r w:rsidR="00A15D2D">
        <w:t>According to Edgar Dale learners retain more information if that information was obtained through active means (doing, discussing) rather than through passive means (reading, hearing, observing)</w:t>
      </w:r>
      <w:r w:rsidR="000F4922">
        <w:t xml:space="preserve"> (Anderson, ?)</w:t>
      </w:r>
      <w:r w:rsidR="00A15D2D">
        <w:t>. As such an</w:t>
      </w:r>
      <w:r w:rsidR="00647A97">
        <w:t xml:space="preserve"> interactive classroom platform was chosen </w:t>
      </w:r>
      <w:r w:rsidR="00A15D2D">
        <w:t xml:space="preserve">where each topic would be explained </w:t>
      </w:r>
      <w:r>
        <w:t>intermingled with</w:t>
      </w:r>
      <w:r w:rsidR="00A15D2D">
        <w:t xml:space="preserve"> </w:t>
      </w:r>
      <w:r>
        <w:t>the use of</w:t>
      </w:r>
      <w:r w:rsidR="00A15D2D">
        <w:t xml:space="preserve"> scenarios brought forward by participants.</w:t>
      </w:r>
      <w:r w:rsidR="000B3F21">
        <w:t xml:space="preserve"> </w:t>
      </w:r>
      <w:r w:rsidR="008D033E" w:rsidRPr="008D033E">
        <w:t xml:space="preserve">An interactive classroom is one where the emphasis has gone from the teacher to the students who are actively involved in the content delivery. ‘The atmosphere of the whole class has been changed from </w:t>
      </w:r>
      <w:r w:rsidR="008D033E" w:rsidRPr="008D033E">
        <w:lastRenderedPageBreak/>
        <w:t xml:space="preserve">completely teacher authority to learner autonomy with necessary teacher interference’ (SJTVU, 2014) and both </w:t>
      </w:r>
      <w:r w:rsidR="00C649CF">
        <w:t>facilitator</w:t>
      </w:r>
      <w:r w:rsidR="008D033E" w:rsidRPr="008D033E">
        <w:t xml:space="preserve"> and </w:t>
      </w:r>
      <w:r w:rsidR="00C649CF">
        <w:t>participants</w:t>
      </w:r>
      <w:r w:rsidR="008D033E" w:rsidRPr="008D033E">
        <w:t xml:space="preserve"> operate at an equal footing. </w:t>
      </w:r>
      <w:r w:rsidR="000B3F21">
        <w:t>However, this meant that time could be</w:t>
      </w:r>
      <w:r w:rsidR="00647A97">
        <w:t xml:space="preserve"> taken up by discussions instead of providing </w:t>
      </w:r>
      <w:r w:rsidR="000B3F21">
        <w:t xml:space="preserve">the required </w:t>
      </w:r>
      <w:r w:rsidR="00647A97">
        <w:t>facts</w:t>
      </w:r>
      <w:r w:rsidR="000B3F21">
        <w:t xml:space="preserve"> and information, and with </w:t>
      </w:r>
      <w:r w:rsidR="00647A97">
        <w:t xml:space="preserve">delivery time </w:t>
      </w:r>
      <w:r w:rsidR="000B3F21">
        <w:t>being</w:t>
      </w:r>
      <w:r w:rsidR="00647A97">
        <w:t xml:space="preserve"> restricted to three hours, additional support to provide participants with extra information was required. As such, a </w:t>
      </w:r>
      <w:proofErr w:type="spellStart"/>
      <w:r w:rsidR="00647A97">
        <w:t>Weebly</w:t>
      </w:r>
      <w:proofErr w:type="spellEnd"/>
      <w:r w:rsidR="00647A97">
        <w:t xml:space="preserve"> was created which focussed </w:t>
      </w:r>
      <w:r w:rsidR="000B3F21">
        <w:t xml:space="preserve">more in-depth </w:t>
      </w:r>
      <w:r w:rsidR="00647A97">
        <w:t>on the theory parts of the three main topics: the role of an Allied Health Assistant, the process of delegation, and effective supervision</w:t>
      </w:r>
      <w:r w:rsidR="000B3F21">
        <w:t>.</w:t>
      </w:r>
    </w:p>
    <w:p w:rsidR="003A602D" w:rsidRDefault="006D326A">
      <w:proofErr w:type="gramStart"/>
      <w:r>
        <w:t xml:space="preserve">Although my </w:t>
      </w:r>
      <w:proofErr w:type="spellStart"/>
      <w:r>
        <w:t>Weebly</w:t>
      </w:r>
      <w:proofErr w:type="spellEnd"/>
      <w:r>
        <w:t xml:space="preserve"> was built to provide extra information to participants on a needs basis, </w:t>
      </w:r>
      <w:proofErr w:type="spellStart"/>
      <w:r>
        <w:t>ie</w:t>
      </w:r>
      <w:proofErr w:type="spellEnd"/>
      <w:r>
        <w:t>.</w:t>
      </w:r>
      <w:proofErr w:type="gramEnd"/>
      <w:r>
        <w:t xml:space="preserve"> </w:t>
      </w:r>
      <w:proofErr w:type="gramStart"/>
      <w:r>
        <w:t>the</w:t>
      </w:r>
      <w:proofErr w:type="gramEnd"/>
      <w:r>
        <w:t xml:space="preserve"> </w:t>
      </w:r>
      <w:proofErr w:type="spellStart"/>
      <w:r>
        <w:t>Weebly</w:t>
      </w:r>
      <w:proofErr w:type="spellEnd"/>
      <w:r>
        <w:t xml:space="preserve"> was accessible to all but only those wanting additional information to what was provided face-to-face would access it, a </w:t>
      </w:r>
      <w:proofErr w:type="spellStart"/>
      <w:r>
        <w:t>Weebly</w:t>
      </w:r>
      <w:proofErr w:type="spellEnd"/>
      <w:r>
        <w:t xml:space="preserve"> can successfully be used in the classroom.</w:t>
      </w:r>
      <w:r w:rsidR="00D57461">
        <w:t xml:space="preserve"> An educational </w:t>
      </w:r>
      <w:proofErr w:type="spellStart"/>
      <w:r w:rsidR="00D57461">
        <w:t>Weebly</w:t>
      </w:r>
      <w:proofErr w:type="spellEnd"/>
      <w:r w:rsidR="00D57461">
        <w:t xml:space="preserve"> can </w:t>
      </w:r>
      <w:r w:rsidR="00D57461" w:rsidRPr="00D57461">
        <w:t>empower students ‘to express themselves creatively using a variety of multimedia features, all within a protected environment’ controlled by the teacher (</w:t>
      </w:r>
      <w:proofErr w:type="spellStart"/>
      <w:r w:rsidR="00D57461" w:rsidRPr="00D57461">
        <w:t>Weebly</w:t>
      </w:r>
      <w:proofErr w:type="spellEnd"/>
      <w:r w:rsidR="00D57461" w:rsidRPr="00D57461">
        <w:t xml:space="preserve">, 2014). Although maybe not as easy to use as a Wiki, </w:t>
      </w:r>
      <w:proofErr w:type="spellStart"/>
      <w:r w:rsidR="00D57461" w:rsidRPr="00D57461">
        <w:t>Weebly</w:t>
      </w:r>
      <w:proofErr w:type="spellEnd"/>
      <w:r w:rsidR="00D57461" w:rsidRPr="00D57461">
        <w:t xml:space="preserve"> does allow collaboration between students and sharing of information as contributors can be given access by the administrator (teacher). Some state that the ‘less control the more powerful the tool’(Technology Integration for Teachers), but once out in the ether anyone can read the </w:t>
      </w:r>
      <w:proofErr w:type="spellStart"/>
      <w:r w:rsidR="00D57461" w:rsidRPr="00D57461">
        <w:t>Weebly</w:t>
      </w:r>
      <w:proofErr w:type="spellEnd"/>
      <w:r w:rsidR="00D57461" w:rsidRPr="00D57461">
        <w:t xml:space="preserve"> and as such teachers remain responsible for moderation of any content placed or blogging on the </w:t>
      </w:r>
      <w:proofErr w:type="spellStart"/>
      <w:r w:rsidR="00D57461" w:rsidRPr="00D57461">
        <w:t>Weebly</w:t>
      </w:r>
      <w:proofErr w:type="spellEnd"/>
      <w:r w:rsidR="00D57461" w:rsidRPr="00D57461">
        <w:t>.</w:t>
      </w:r>
    </w:p>
    <w:p w:rsidR="008D033E" w:rsidRDefault="008D033E">
      <w:r>
        <w:t xml:space="preserve">The </w:t>
      </w:r>
      <w:proofErr w:type="spellStart"/>
      <w:r>
        <w:t>Weebly</w:t>
      </w:r>
      <w:proofErr w:type="spellEnd"/>
      <w:r>
        <w:t xml:space="preserve"> looked good and provided all the required information and also had an option for interaction with participants through a blog. However, in hindsight and with that little bit more knowledge and confidence now on my side, I would have probably chosen for a closed group in Facebook as per the Social Media part of this module. Emails containing specific questions to the content delivered in the workshops still arrive in my inbox on a daily basis and it would have been more interactive if these questions would have been posted on Facebook as some of these could have easily been answered by other participants. However, there is always next time.</w:t>
      </w:r>
    </w:p>
    <w:p w:rsidR="000E5240" w:rsidRPr="00C649CF" w:rsidRDefault="000E5240" w:rsidP="000E5240">
      <w:pPr>
        <w:pStyle w:val="Heading1"/>
      </w:pPr>
      <w:r w:rsidRPr="00C649CF">
        <w:t>Additional links for more information if required:</w:t>
      </w:r>
    </w:p>
    <w:p w:rsidR="000E5240" w:rsidRDefault="000E5240" w:rsidP="000E5240">
      <w:r>
        <w:t xml:space="preserve">Introduction to </w:t>
      </w:r>
      <w:proofErr w:type="spellStart"/>
      <w:r>
        <w:t>Eventbrite</w:t>
      </w:r>
      <w:proofErr w:type="spellEnd"/>
      <w:r>
        <w:t xml:space="preserve"> - </w:t>
      </w:r>
      <w:hyperlink r:id="rId7" w:history="1">
        <w:r w:rsidRPr="0008472E">
          <w:rPr>
            <w:rStyle w:val="Hyperlink"/>
          </w:rPr>
          <w:t>http://www.slideshare.net/fullscreen/robg/introduction-to-eventbrite/1</w:t>
        </w:r>
      </w:hyperlink>
      <w:r>
        <w:t xml:space="preserve"> </w:t>
      </w:r>
    </w:p>
    <w:p w:rsidR="000E5240" w:rsidRDefault="000E5240" w:rsidP="000E5240">
      <w:r>
        <w:t xml:space="preserve">Workshop </w:t>
      </w:r>
      <w:proofErr w:type="spellStart"/>
      <w:r>
        <w:t>Weebly</w:t>
      </w:r>
      <w:proofErr w:type="spellEnd"/>
      <w:r>
        <w:t xml:space="preserve">: </w:t>
      </w:r>
      <w:hyperlink r:id="rId8" w:history="1">
        <w:r w:rsidRPr="0008472E">
          <w:rPr>
            <w:rStyle w:val="Hyperlink"/>
          </w:rPr>
          <w:t>http://ahaframework.weebly.com/</w:t>
        </w:r>
      </w:hyperlink>
      <w:r>
        <w:t xml:space="preserve"> </w:t>
      </w:r>
    </w:p>
    <w:p w:rsidR="00A15D2D" w:rsidRDefault="00A15D2D" w:rsidP="00C649CF">
      <w:pPr>
        <w:pStyle w:val="Heading1"/>
      </w:pPr>
      <w:r>
        <w:t>References:</w:t>
      </w:r>
    </w:p>
    <w:p w:rsidR="00A15D2D" w:rsidRDefault="00A15D2D">
      <w:proofErr w:type="gramStart"/>
      <w:r>
        <w:t>Anderson, H.M. (?).</w:t>
      </w:r>
      <w:proofErr w:type="gramEnd"/>
      <w:r>
        <w:t xml:space="preserve"> </w:t>
      </w:r>
      <w:proofErr w:type="gramStart"/>
      <w:r>
        <w:t>Dale’s cone of experience.</w:t>
      </w:r>
      <w:proofErr w:type="gramEnd"/>
      <w:r>
        <w:t xml:space="preserve"> Retrieved from: </w:t>
      </w:r>
      <w:hyperlink r:id="rId9" w:history="1">
        <w:r w:rsidRPr="0008472E">
          <w:rPr>
            <w:rStyle w:val="Hyperlink"/>
          </w:rPr>
          <w:t>https://www.etsu.edu/uged/etsu1000/documents/Dales_Cone_of_Experience.pdf</w:t>
        </w:r>
      </w:hyperlink>
      <w:r>
        <w:t xml:space="preserve"> </w:t>
      </w:r>
    </w:p>
    <w:p w:rsidR="00D413A0" w:rsidRDefault="00D413A0">
      <w:proofErr w:type="spellStart"/>
      <w:r>
        <w:t>Bousquet</w:t>
      </w:r>
      <w:proofErr w:type="spellEnd"/>
      <w:r>
        <w:t xml:space="preserve">, D. (2013). </w:t>
      </w:r>
      <w:r w:rsidR="009A3F53">
        <w:t xml:space="preserve">Is </w:t>
      </w:r>
      <w:proofErr w:type="spellStart"/>
      <w:r w:rsidR="009A3F53">
        <w:t>Eventbrite</w:t>
      </w:r>
      <w:proofErr w:type="spellEnd"/>
      <w:r w:rsidR="009A3F53">
        <w:t xml:space="preserve"> helping or hurting your workshop attendance? </w:t>
      </w:r>
      <w:r>
        <w:t xml:space="preserve">Retrieved from: </w:t>
      </w:r>
      <w:hyperlink r:id="rId10" w:history="1">
        <w:r w:rsidRPr="0008472E">
          <w:rPr>
            <w:rStyle w:val="Hyperlink"/>
          </w:rPr>
          <w:t>http://eventstrategysolutions.com/is-eventbrite-helping-or-hurting-your-workshop-attendance</w:t>
        </w:r>
      </w:hyperlink>
      <w:r>
        <w:t xml:space="preserve"> </w:t>
      </w:r>
    </w:p>
    <w:p w:rsidR="008D033E" w:rsidRDefault="008D033E" w:rsidP="008D033E">
      <w:proofErr w:type="gramStart"/>
      <w:r>
        <w:t>SJTVU (2014).</w:t>
      </w:r>
      <w:proofErr w:type="gramEnd"/>
      <w:r>
        <w:t xml:space="preserve"> Interactive Classroom </w:t>
      </w:r>
      <w:proofErr w:type="gramStart"/>
      <w:r>
        <w:t>Vs</w:t>
      </w:r>
      <w:proofErr w:type="gramEnd"/>
      <w:r>
        <w:t xml:space="preserve">. Traditional Classroom. </w:t>
      </w:r>
      <w:proofErr w:type="gramStart"/>
      <w:r>
        <w:t>[</w:t>
      </w:r>
      <w:proofErr w:type="spellStart"/>
      <w:r>
        <w:t>SongJiang</w:t>
      </w:r>
      <w:proofErr w:type="spellEnd"/>
      <w:r>
        <w:t xml:space="preserve"> Open University].</w:t>
      </w:r>
      <w:proofErr w:type="gramEnd"/>
      <w:r>
        <w:t xml:space="preserve"> Retrieved from: </w:t>
      </w:r>
      <w:hyperlink r:id="rId11" w:history="1">
        <w:r w:rsidRPr="0008472E">
          <w:rPr>
            <w:rStyle w:val="Hyperlink"/>
          </w:rPr>
          <w:t>http://www.sjtvu.com/web/html/luwen/3l/3l4-5.htm</w:t>
        </w:r>
      </w:hyperlink>
      <w:r>
        <w:t xml:space="preserve"> </w:t>
      </w:r>
    </w:p>
    <w:p w:rsidR="00D57461" w:rsidRDefault="00D57461" w:rsidP="00D57461">
      <w:proofErr w:type="spellStart"/>
      <w:proofErr w:type="gramStart"/>
      <w:r>
        <w:t>Weebly</w:t>
      </w:r>
      <w:proofErr w:type="spellEnd"/>
      <w:r>
        <w:t>.</w:t>
      </w:r>
      <w:proofErr w:type="gramEnd"/>
      <w:r>
        <w:t xml:space="preserve"> </w:t>
      </w:r>
      <w:proofErr w:type="gramStart"/>
      <w:r>
        <w:t>Inc. (2014).</w:t>
      </w:r>
      <w:proofErr w:type="gramEnd"/>
      <w:r>
        <w:t xml:space="preserve"> </w:t>
      </w:r>
      <w:proofErr w:type="spellStart"/>
      <w:proofErr w:type="gramStart"/>
      <w:r>
        <w:t>Weebly</w:t>
      </w:r>
      <w:proofErr w:type="spellEnd"/>
      <w:r>
        <w:t xml:space="preserve"> for Education.</w:t>
      </w:r>
      <w:proofErr w:type="gramEnd"/>
      <w:r>
        <w:t xml:space="preserve"> Retrieved from: </w:t>
      </w:r>
      <w:hyperlink r:id="rId12" w:history="1">
        <w:r w:rsidRPr="00CC00E2">
          <w:rPr>
            <w:rStyle w:val="Hyperlink"/>
          </w:rPr>
          <w:t>http://education.weebly.com/ed-features.php</w:t>
        </w:r>
      </w:hyperlink>
      <w:r>
        <w:t xml:space="preserve"> </w:t>
      </w:r>
    </w:p>
    <w:p w:rsidR="00D57461" w:rsidRDefault="00D57461">
      <w:r>
        <w:t xml:space="preserve">What’s a Wiki? </w:t>
      </w:r>
      <w:proofErr w:type="gramStart"/>
      <w:r>
        <w:t>Wikis in the Classroom.</w:t>
      </w:r>
      <w:proofErr w:type="gramEnd"/>
      <w:r>
        <w:t xml:space="preserve"> [Technology Integration for Teachers]Retrieved from: </w:t>
      </w:r>
      <w:hyperlink r:id="rId13" w:history="1">
        <w:r w:rsidRPr="00CC00E2">
          <w:rPr>
            <w:rStyle w:val="Hyperlink"/>
          </w:rPr>
          <w:t>http://www.techforteachers.net/wikis-in-the-classroom.html</w:t>
        </w:r>
      </w:hyperlink>
      <w:r>
        <w:t xml:space="preserve"> </w:t>
      </w:r>
      <w:bookmarkStart w:id="0" w:name="_GoBack"/>
      <w:bookmarkEnd w:id="0"/>
    </w:p>
    <w:sectPr w:rsidR="00D57461" w:rsidSect="00A06443">
      <w:footerReference w:type="default" r:id="rId14"/>
      <w:pgSz w:w="11906" w:h="16838"/>
      <w:pgMar w:top="1134" w:right="1440"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FB" w:rsidRDefault="002863FB" w:rsidP="00C649CF">
      <w:pPr>
        <w:spacing w:after="0" w:line="240" w:lineRule="auto"/>
      </w:pPr>
      <w:r>
        <w:separator/>
      </w:r>
    </w:p>
  </w:endnote>
  <w:endnote w:type="continuationSeparator" w:id="0">
    <w:p w:rsidR="002863FB" w:rsidRDefault="002863FB" w:rsidP="00C6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C649CF">
      <w:tc>
        <w:tcPr>
          <w:tcW w:w="918" w:type="dxa"/>
        </w:tcPr>
        <w:p w:rsidR="00C649CF" w:rsidRDefault="00C649C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06443" w:rsidRPr="00A0644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649CF" w:rsidRDefault="00C649CF">
          <w:pPr>
            <w:pStyle w:val="Footer"/>
          </w:pPr>
          <w:r>
            <w:t>EDGCT5009 Negotiated Task – Leonie ‘Tilly’ Waite (30120209)</w:t>
          </w:r>
        </w:p>
      </w:tc>
    </w:tr>
  </w:tbl>
  <w:p w:rsidR="00C649CF" w:rsidRDefault="00C64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FB" w:rsidRDefault="002863FB" w:rsidP="00C649CF">
      <w:pPr>
        <w:spacing w:after="0" w:line="240" w:lineRule="auto"/>
      </w:pPr>
      <w:r>
        <w:separator/>
      </w:r>
    </w:p>
  </w:footnote>
  <w:footnote w:type="continuationSeparator" w:id="0">
    <w:p w:rsidR="002863FB" w:rsidRDefault="002863FB" w:rsidP="00C649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AE"/>
    <w:rsid w:val="000B3F21"/>
    <w:rsid w:val="000E5240"/>
    <w:rsid w:val="000F4922"/>
    <w:rsid w:val="00166C40"/>
    <w:rsid w:val="002863FB"/>
    <w:rsid w:val="003A602D"/>
    <w:rsid w:val="00647A97"/>
    <w:rsid w:val="006D326A"/>
    <w:rsid w:val="007044AE"/>
    <w:rsid w:val="00887CEF"/>
    <w:rsid w:val="008D033E"/>
    <w:rsid w:val="009949E4"/>
    <w:rsid w:val="009A3F53"/>
    <w:rsid w:val="009C6321"/>
    <w:rsid w:val="00A06443"/>
    <w:rsid w:val="00A15D2D"/>
    <w:rsid w:val="00AE025A"/>
    <w:rsid w:val="00B1548F"/>
    <w:rsid w:val="00B2454F"/>
    <w:rsid w:val="00B36814"/>
    <w:rsid w:val="00BD609D"/>
    <w:rsid w:val="00C649CF"/>
    <w:rsid w:val="00D413A0"/>
    <w:rsid w:val="00D57461"/>
    <w:rsid w:val="00DF6079"/>
    <w:rsid w:val="00E70EEB"/>
    <w:rsid w:val="00EC6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D2D"/>
    <w:rPr>
      <w:color w:val="0000FF" w:themeColor="hyperlink"/>
      <w:u w:val="single"/>
    </w:rPr>
  </w:style>
  <w:style w:type="paragraph" w:styleId="Title">
    <w:name w:val="Title"/>
    <w:basedOn w:val="Normal"/>
    <w:next w:val="Normal"/>
    <w:link w:val="TitleChar"/>
    <w:uiPriority w:val="10"/>
    <w:qFormat/>
    <w:rsid w:val="00D574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746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649C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64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9CF"/>
  </w:style>
  <w:style w:type="paragraph" w:styleId="Footer">
    <w:name w:val="footer"/>
    <w:basedOn w:val="Normal"/>
    <w:link w:val="FooterChar"/>
    <w:uiPriority w:val="99"/>
    <w:unhideWhenUsed/>
    <w:rsid w:val="00C64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D2D"/>
    <w:rPr>
      <w:color w:val="0000FF" w:themeColor="hyperlink"/>
      <w:u w:val="single"/>
    </w:rPr>
  </w:style>
  <w:style w:type="paragraph" w:styleId="Title">
    <w:name w:val="Title"/>
    <w:basedOn w:val="Normal"/>
    <w:next w:val="Normal"/>
    <w:link w:val="TitleChar"/>
    <w:uiPriority w:val="10"/>
    <w:qFormat/>
    <w:rsid w:val="00D574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746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649C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64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9CF"/>
  </w:style>
  <w:style w:type="paragraph" w:styleId="Footer">
    <w:name w:val="footer"/>
    <w:basedOn w:val="Normal"/>
    <w:link w:val="FooterChar"/>
    <w:uiPriority w:val="99"/>
    <w:unhideWhenUsed/>
    <w:rsid w:val="00C64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haframework.weebly.com/" TargetMode="External"/><Relationship Id="rId13" Type="http://schemas.openxmlformats.org/officeDocument/2006/relationships/hyperlink" Target="http://www.techforteachers.net/wikis-in-the-classroom.html" TargetMode="External"/><Relationship Id="rId3" Type="http://schemas.openxmlformats.org/officeDocument/2006/relationships/settings" Target="settings.xml"/><Relationship Id="rId7" Type="http://schemas.openxmlformats.org/officeDocument/2006/relationships/hyperlink" Target="http://www.slideshare.net/fullscreen/robg/introduction-to-eventbrite/1" TargetMode="External"/><Relationship Id="rId12" Type="http://schemas.openxmlformats.org/officeDocument/2006/relationships/hyperlink" Target="http://education.weebly.com/ed-features.ph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jtvu.com/web/html/luwen/3l/3l4-5.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ventstrategysolutions.com/is-eventbrite-helping-or-hurting-your-workshop-attendance" TargetMode="External"/><Relationship Id="rId4" Type="http://schemas.openxmlformats.org/officeDocument/2006/relationships/webSettings" Target="webSettings.xml"/><Relationship Id="rId9" Type="http://schemas.openxmlformats.org/officeDocument/2006/relationships/hyperlink" Target="https://www.etsu.edu/uged/etsu1000/documents/Dales_Cone_of_Experienc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2</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Wodonga Institute of TAFE</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 Waite</dc:creator>
  <cp:lastModifiedBy>Tilly Waite</cp:lastModifiedBy>
  <cp:revision>11</cp:revision>
  <dcterms:created xsi:type="dcterms:W3CDTF">2014-06-08T02:15:00Z</dcterms:created>
  <dcterms:modified xsi:type="dcterms:W3CDTF">2014-06-29T12:03:00Z</dcterms:modified>
</cp:coreProperties>
</file>